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A63" w:rsidRPr="00B83A63" w:rsidRDefault="00B83A63" w:rsidP="00B93271">
      <w:pPr>
        <w:jc w:val="center"/>
        <w:rPr>
          <w:rFonts w:ascii="Times New Roman" w:hAnsi="Times New Roman" w:cs="Times New Roman"/>
          <w:b/>
          <w:bCs/>
          <w:sz w:val="24"/>
          <w:szCs w:val="24"/>
        </w:rPr>
      </w:pPr>
      <w:r w:rsidRPr="00B83A63">
        <w:rPr>
          <w:rFonts w:ascii="Times New Roman" w:hAnsi="Times New Roman" w:cs="Times New Roman"/>
          <w:b/>
          <w:bCs/>
          <w:sz w:val="24"/>
          <w:szCs w:val="24"/>
        </w:rPr>
        <w:t xml:space="preserve">Réunion N°1 : Projet PAGODA, </w:t>
      </w:r>
      <w:r w:rsidR="00B93271" w:rsidRPr="00B93271">
        <w:rPr>
          <w:rFonts w:ascii="Times New Roman" w:eastAsia="Times New Roman" w:hAnsi="Times New Roman" w:cs="Times New Roman"/>
          <w:b/>
          <w:bCs/>
          <w:sz w:val="24"/>
          <w:szCs w:val="24"/>
          <w:lang w:eastAsia="fr-FR"/>
        </w:rPr>
        <w:t>Conduire une enquête en ligne sur la satisfaction des utilisateurs</w:t>
      </w:r>
      <w:r w:rsidR="00B93271" w:rsidRPr="007E1506">
        <w:rPr>
          <w:rFonts w:ascii="Times New Roman" w:eastAsia="Times New Roman" w:hAnsi="Times New Roman" w:cs="Times New Roman"/>
          <w:color w:val="1F497D"/>
          <w:sz w:val="24"/>
          <w:szCs w:val="24"/>
          <w:lang w:eastAsia="fr-FR"/>
        </w:rPr>
        <w:t xml:space="preserve"> </w:t>
      </w:r>
      <w:r>
        <w:rPr>
          <w:rFonts w:ascii="Times New Roman" w:hAnsi="Times New Roman" w:cs="Times New Roman"/>
          <w:b/>
          <w:bCs/>
          <w:sz w:val="24"/>
          <w:szCs w:val="24"/>
        </w:rPr>
        <w:t>(</w:t>
      </w:r>
      <w:r w:rsidRPr="00B83A63">
        <w:rPr>
          <w:rFonts w:ascii="Times New Roman" w:hAnsi="Times New Roman" w:cs="Times New Roman"/>
          <w:b/>
          <w:bCs/>
          <w:sz w:val="24"/>
          <w:szCs w:val="24"/>
        </w:rPr>
        <w:t>13-04-2021</w:t>
      </w:r>
      <w:r>
        <w:rPr>
          <w:rFonts w:ascii="Times New Roman" w:hAnsi="Times New Roman" w:cs="Times New Roman"/>
          <w:b/>
          <w:bCs/>
          <w:sz w:val="24"/>
          <w:szCs w:val="24"/>
        </w:rPr>
        <w:t>)</w:t>
      </w:r>
    </w:p>
    <w:p w:rsidR="00AD6F34" w:rsidRDefault="00B83A63" w:rsidP="00AD6F34">
      <w:pPr>
        <w:jc w:val="both"/>
        <w:rPr>
          <w:rFonts w:ascii="Times New Roman" w:hAnsi="Times New Roman" w:cs="Times New Roman"/>
          <w:sz w:val="24"/>
          <w:szCs w:val="24"/>
        </w:rPr>
      </w:pPr>
      <w:r>
        <w:rPr>
          <w:rFonts w:ascii="Times New Roman" w:hAnsi="Times New Roman" w:cs="Times New Roman"/>
          <w:sz w:val="24"/>
          <w:szCs w:val="24"/>
        </w:rPr>
        <w:t>-</w:t>
      </w:r>
      <w:r w:rsidR="00AD6F34">
        <w:rPr>
          <w:rFonts w:ascii="Times New Roman" w:hAnsi="Times New Roman" w:cs="Times New Roman"/>
          <w:sz w:val="24"/>
          <w:szCs w:val="24"/>
        </w:rPr>
        <w:t xml:space="preserve"> </w:t>
      </w:r>
      <w:r w:rsidR="00AD6F34" w:rsidRPr="00AD6F34">
        <w:rPr>
          <w:rFonts w:ascii="Times New Roman" w:hAnsi="Times New Roman" w:cs="Times New Roman"/>
          <w:sz w:val="24"/>
          <w:szCs w:val="24"/>
        </w:rPr>
        <w:t>L’un des experts de l’</w:t>
      </w:r>
      <w:r w:rsidR="00AD6F34">
        <w:rPr>
          <w:rFonts w:ascii="Times New Roman" w:hAnsi="Times New Roman" w:cs="Times New Roman"/>
          <w:sz w:val="24"/>
          <w:szCs w:val="24"/>
        </w:rPr>
        <w:t>INSEE a posé certaines</w:t>
      </w:r>
      <w:r w:rsidR="00AD6F34" w:rsidRPr="00AD6F34">
        <w:rPr>
          <w:rFonts w:ascii="Times New Roman" w:hAnsi="Times New Roman" w:cs="Times New Roman"/>
          <w:sz w:val="24"/>
          <w:szCs w:val="24"/>
        </w:rPr>
        <w:t xml:space="preserve"> questions </w:t>
      </w:r>
      <w:r w:rsidR="00AD6F34">
        <w:rPr>
          <w:rFonts w:ascii="Times New Roman" w:hAnsi="Times New Roman" w:cs="Times New Roman"/>
          <w:sz w:val="24"/>
          <w:szCs w:val="24"/>
        </w:rPr>
        <w:t xml:space="preserve">afin d’étudier l’existant : </w:t>
      </w:r>
    </w:p>
    <w:p w:rsidR="00AD6F34" w:rsidRDefault="00AD6F34" w:rsidP="00AD6F34">
      <w:pPr>
        <w:pStyle w:val="Paragraphedeliste"/>
        <w:numPr>
          <w:ilvl w:val="0"/>
          <w:numId w:val="1"/>
        </w:numPr>
        <w:jc w:val="both"/>
        <w:rPr>
          <w:rFonts w:ascii="Times New Roman" w:hAnsi="Times New Roman" w:cs="Times New Roman"/>
          <w:sz w:val="24"/>
          <w:szCs w:val="24"/>
        </w:rPr>
      </w:pPr>
      <w:r w:rsidRPr="00AD6F34">
        <w:rPr>
          <w:rFonts w:ascii="Times New Roman" w:hAnsi="Times New Roman" w:cs="Times New Roman"/>
          <w:sz w:val="24"/>
          <w:szCs w:val="24"/>
        </w:rPr>
        <w:t>Existe-t-il</w:t>
      </w:r>
      <w:r>
        <w:rPr>
          <w:rFonts w:ascii="Times New Roman" w:hAnsi="Times New Roman" w:cs="Times New Roman"/>
          <w:sz w:val="24"/>
          <w:szCs w:val="24"/>
        </w:rPr>
        <w:t xml:space="preserve"> déjà une base des utilisateurs ?</w:t>
      </w:r>
    </w:p>
    <w:p w:rsidR="00AD6F34" w:rsidRPr="00AD6F34" w:rsidRDefault="00AD6F34" w:rsidP="00AD6F34">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Est-ce que vous disposez d’un outil de questionnaire ou un logiciel d’enquête  en ligne ?</w:t>
      </w:r>
    </w:p>
    <w:p w:rsidR="00AD6F34" w:rsidRDefault="00AD6F34" w:rsidP="00AD6F34">
      <w:pPr>
        <w:pStyle w:val="Paragraphedeliste"/>
        <w:numPr>
          <w:ilvl w:val="0"/>
          <w:numId w:val="1"/>
        </w:numPr>
        <w:jc w:val="both"/>
        <w:rPr>
          <w:rFonts w:ascii="Times New Roman" w:hAnsi="Times New Roman" w:cs="Times New Roman"/>
          <w:sz w:val="24"/>
          <w:szCs w:val="24"/>
        </w:rPr>
      </w:pPr>
      <w:r>
        <w:rPr>
          <w:rFonts w:ascii="Times New Roman" w:hAnsi="Times New Roman" w:cs="Times New Roman"/>
          <w:sz w:val="24"/>
          <w:szCs w:val="24"/>
        </w:rPr>
        <w:t xml:space="preserve"> Est-ce que vous avez déjà mené une enquête de satisfaction par papier ?</w:t>
      </w:r>
    </w:p>
    <w:p w:rsidR="00AD6F34" w:rsidRDefault="00D048DA" w:rsidP="00D048DA">
      <w:pPr>
        <w:jc w:val="both"/>
        <w:rPr>
          <w:rFonts w:ascii="Times New Roman" w:hAnsi="Times New Roman" w:cs="Times New Roman"/>
          <w:sz w:val="24"/>
          <w:szCs w:val="24"/>
        </w:rPr>
      </w:pPr>
      <w:r>
        <w:rPr>
          <w:rFonts w:ascii="Times New Roman" w:hAnsi="Times New Roman" w:cs="Times New Roman"/>
          <w:sz w:val="24"/>
          <w:szCs w:val="24"/>
        </w:rPr>
        <w:t>-Monsieur</w:t>
      </w:r>
      <w:r w:rsidR="00AD6F34">
        <w:rPr>
          <w:rFonts w:ascii="Times New Roman" w:hAnsi="Times New Roman" w:cs="Times New Roman"/>
          <w:sz w:val="24"/>
          <w:szCs w:val="24"/>
        </w:rPr>
        <w:t xml:space="preserve"> </w:t>
      </w:r>
      <w:r w:rsidR="00AD6F34" w:rsidRPr="00AD6F34">
        <w:rPr>
          <w:rFonts w:ascii="Times New Roman" w:hAnsi="Times New Roman" w:cs="Times New Roman"/>
          <w:sz w:val="24"/>
          <w:szCs w:val="24"/>
        </w:rPr>
        <w:t>Abdellah SOUGRATI</w:t>
      </w:r>
      <w:r w:rsidR="00AD6F34">
        <w:rPr>
          <w:rFonts w:ascii="Times New Roman" w:hAnsi="Times New Roman" w:cs="Times New Roman"/>
          <w:sz w:val="24"/>
          <w:szCs w:val="24"/>
        </w:rPr>
        <w:t xml:space="preserve"> a proposé de bien commencer par la constitution de la base de sondage (une liste exhaustive des utilisateurs) et tirer un échantillon plus représentatif. Il a bien mentionné que la direction régionale du Souss Massa peut bénéficier </w:t>
      </w:r>
      <w:r>
        <w:rPr>
          <w:rFonts w:ascii="Times New Roman" w:hAnsi="Times New Roman" w:cs="Times New Roman"/>
          <w:sz w:val="24"/>
          <w:szCs w:val="24"/>
        </w:rPr>
        <w:t xml:space="preserve">d’un retour d’expérience du central dans l’élaboration du dossier méthodologique de l’enquête de satisfaction auprès des utilisateurs. </w:t>
      </w:r>
    </w:p>
    <w:p w:rsidR="009471E0" w:rsidRDefault="009471E0" w:rsidP="00D048DA">
      <w:pPr>
        <w:jc w:val="both"/>
        <w:rPr>
          <w:rFonts w:ascii="Times New Roman" w:hAnsi="Times New Roman" w:cs="Times New Roman"/>
          <w:sz w:val="24"/>
          <w:szCs w:val="24"/>
        </w:rPr>
      </w:pPr>
      <w:r>
        <w:rPr>
          <w:rFonts w:ascii="Times New Roman" w:hAnsi="Times New Roman" w:cs="Times New Roman"/>
          <w:sz w:val="24"/>
          <w:szCs w:val="24"/>
        </w:rPr>
        <w:t xml:space="preserve">Mr Sougrati ajoute également la question du cadrage de l’enquête : </w:t>
      </w:r>
    </w:p>
    <w:p w:rsidR="009471E0" w:rsidRDefault="009471E0" w:rsidP="009471E0">
      <w:pPr>
        <w:pStyle w:val="Paragraphedeliste"/>
        <w:numPr>
          <w:ilvl w:val="0"/>
          <w:numId w:val="6"/>
        </w:numPr>
        <w:jc w:val="both"/>
        <w:rPr>
          <w:rFonts w:ascii="Times New Roman" w:hAnsi="Times New Roman" w:cs="Times New Roman"/>
          <w:sz w:val="24"/>
          <w:szCs w:val="24"/>
        </w:rPr>
      </w:pPr>
      <w:r>
        <w:rPr>
          <w:rFonts w:ascii="Times New Roman" w:hAnsi="Times New Roman" w:cs="Times New Roman"/>
          <w:sz w:val="24"/>
          <w:szCs w:val="24"/>
        </w:rPr>
        <w:t>Savoir si les utilisateurs sont capables à évaluer la qualité des publications ;</w:t>
      </w:r>
    </w:p>
    <w:p w:rsidR="009471E0" w:rsidRDefault="009471E0" w:rsidP="009471E0">
      <w:pPr>
        <w:pStyle w:val="Paragraphedeliste"/>
        <w:numPr>
          <w:ilvl w:val="0"/>
          <w:numId w:val="6"/>
        </w:numPr>
        <w:jc w:val="both"/>
        <w:rPr>
          <w:rFonts w:ascii="Times New Roman" w:hAnsi="Times New Roman" w:cs="Times New Roman"/>
          <w:sz w:val="24"/>
          <w:szCs w:val="24"/>
        </w:rPr>
      </w:pPr>
      <w:r>
        <w:rPr>
          <w:rFonts w:ascii="Times New Roman" w:hAnsi="Times New Roman" w:cs="Times New Roman"/>
          <w:sz w:val="24"/>
          <w:szCs w:val="24"/>
        </w:rPr>
        <w:t>Connaitre les attentes des utilisateurs et le degré de satisfaction en termes de :</w:t>
      </w:r>
    </w:p>
    <w:p w:rsidR="009471E0" w:rsidRDefault="009471E0" w:rsidP="009471E0">
      <w:pPr>
        <w:pStyle w:val="Paragraphedeliste"/>
        <w:numPr>
          <w:ilvl w:val="0"/>
          <w:numId w:val="7"/>
        </w:numPr>
        <w:jc w:val="both"/>
        <w:rPr>
          <w:rFonts w:ascii="Times New Roman" w:hAnsi="Times New Roman" w:cs="Times New Roman"/>
          <w:sz w:val="24"/>
          <w:szCs w:val="24"/>
        </w:rPr>
      </w:pPr>
      <w:r>
        <w:rPr>
          <w:rFonts w:ascii="Times New Roman" w:hAnsi="Times New Roman" w:cs="Times New Roman"/>
          <w:sz w:val="24"/>
          <w:szCs w:val="24"/>
        </w:rPr>
        <w:t>Qualité</w:t>
      </w:r>
    </w:p>
    <w:p w:rsidR="009471E0" w:rsidRDefault="009471E0" w:rsidP="009471E0">
      <w:pPr>
        <w:pStyle w:val="Paragraphedeliste"/>
        <w:numPr>
          <w:ilvl w:val="0"/>
          <w:numId w:val="7"/>
        </w:numPr>
        <w:jc w:val="both"/>
        <w:rPr>
          <w:rFonts w:ascii="Times New Roman" w:hAnsi="Times New Roman" w:cs="Times New Roman"/>
          <w:sz w:val="24"/>
          <w:szCs w:val="24"/>
        </w:rPr>
      </w:pPr>
      <w:r>
        <w:rPr>
          <w:rFonts w:ascii="Times New Roman" w:hAnsi="Times New Roman" w:cs="Times New Roman"/>
          <w:sz w:val="24"/>
          <w:szCs w:val="24"/>
        </w:rPr>
        <w:t>Exhaustivité</w:t>
      </w:r>
    </w:p>
    <w:p w:rsidR="009471E0" w:rsidRDefault="009471E0" w:rsidP="009471E0">
      <w:pPr>
        <w:pStyle w:val="Paragraphedeliste"/>
        <w:numPr>
          <w:ilvl w:val="0"/>
          <w:numId w:val="7"/>
        </w:numPr>
        <w:jc w:val="both"/>
        <w:rPr>
          <w:rFonts w:ascii="Times New Roman" w:hAnsi="Times New Roman" w:cs="Times New Roman"/>
          <w:sz w:val="24"/>
          <w:szCs w:val="24"/>
        </w:rPr>
      </w:pPr>
      <w:r>
        <w:rPr>
          <w:rFonts w:ascii="Times New Roman" w:hAnsi="Times New Roman" w:cs="Times New Roman"/>
          <w:sz w:val="24"/>
          <w:szCs w:val="24"/>
        </w:rPr>
        <w:t>Timing</w:t>
      </w:r>
    </w:p>
    <w:p w:rsidR="009471E0" w:rsidRPr="009471E0" w:rsidRDefault="009471E0" w:rsidP="009471E0">
      <w:pPr>
        <w:pStyle w:val="Paragraphedeliste"/>
        <w:numPr>
          <w:ilvl w:val="0"/>
          <w:numId w:val="7"/>
        </w:numPr>
        <w:jc w:val="both"/>
        <w:rPr>
          <w:rFonts w:ascii="Times New Roman" w:hAnsi="Times New Roman" w:cs="Times New Roman"/>
          <w:sz w:val="24"/>
          <w:szCs w:val="24"/>
        </w:rPr>
      </w:pPr>
      <w:r>
        <w:rPr>
          <w:rFonts w:ascii="Times New Roman" w:hAnsi="Times New Roman" w:cs="Times New Roman"/>
          <w:sz w:val="24"/>
          <w:szCs w:val="24"/>
        </w:rPr>
        <w:t>Format (PDF, WORD, CSV, Excel …)</w:t>
      </w:r>
    </w:p>
    <w:p w:rsidR="00D048DA" w:rsidRDefault="00D048DA" w:rsidP="00D048DA">
      <w:pPr>
        <w:jc w:val="both"/>
        <w:rPr>
          <w:rFonts w:ascii="Times New Roman" w:hAnsi="Times New Roman" w:cs="Times New Roman"/>
          <w:sz w:val="24"/>
          <w:szCs w:val="24"/>
        </w:rPr>
      </w:pPr>
      <w:r>
        <w:rPr>
          <w:rFonts w:ascii="Times New Roman" w:hAnsi="Times New Roman" w:cs="Times New Roman"/>
          <w:sz w:val="24"/>
          <w:szCs w:val="24"/>
        </w:rPr>
        <w:t>-Madame Hasnae Fadhil, ajoute que la première étape à faire c’est de catégoriser la cible : par la constitution d’un groupe d’utilisateur (chercheurs, Acteur régionaux, la presse et le secteur privé), elle demande aux experts de l’INSEE de nous faire des présentations de retour d’expérience. La présentation  inclut des éléments suivants :</w:t>
      </w:r>
    </w:p>
    <w:p w:rsidR="00D048DA" w:rsidRDefault="00D048DA" w:rsidP="00D048DA">
      <w:pPr>
        <w:pStyle w:val="Paragraphedeliste"/>
        <w:numPr>
          <w:ilvl w:val="0"/>
          <w:numId w:val="4"/>
        </w:numPr>
        <w:jc w:val="both"/>
        <w:rPr>
          <w:rFonts w:ascii="Times New Roman" w:hAnsi="Times New Roman" w:cs="Times New Roman"/>
          <w:sz w:val="24"/>
          <w:szCs w:val="24"/>
        </w:rPr>
      </w:pPr>
      <w:r>
        <w:rPr>
          <w:rFonts w:ascii="Times New Roman" w:hAnsi="Times New Roman" w:cs="Times New Roman"/>
          <w:sz w:val="24"/>
          <w:szCs w:val="24"/>
        </w:rPr>
        <w:t>Benchmarking : identifier les bonnes pratiques, démarche de comparaison pour évaluer la performance de l’enquête ;</w:t>
      </w:r>
    </w:p>
    <w:p w:rsidR="00D048DA" w:rsidRDefault="00D048DA" w:rsidP="00D048DA">
      <w:pPr>
        <w:pStyle w:val="Paragraphedeliste"/>
        <w:numPr>
          <w:ilvl w:val="0"/>
          <w:numId w:val="4"/>
        </w:numPr>
        <w:jc w:val="both"/>
        <w:rPr>
          <w:rFonts w:ascii="Times New Roman" w:hAnsi="Times New Roman" w:cs="Times New Roman"/>
          <w:sz w:val="24"/>
          <w:szCs w:val="24"/>
        </w:rPr>
      </w:pPr>
      <w:r>
        <w:rPr>
          <w:rFonts w:ascii="Times New Roman" w:hAnsi="Times New Roman" w:cs="Times New Roman"/>
          <w:sz w:val="24"/>
          <w:szCs w:val="24"/>
        </w:rPr>
        <w:t>Dossier méthodologique de l’enquête de satisfaction : questionnaire, base de sondage, méthode</w:t>
      </w:r>
      <w:r w:rsidRPr="00D048DA">
        <w:rPr>
          <w:rFonts w:ascii="Times New Roman" w:hAnsi="Times New Roman" w:cs="Times New Roman"/>
          <w:sz w:val="24"/>
          <w:szCs w:val="24"/>
        </w:rPr>
        <w:t xml:space="preserve"> d'échantillonnage</w:t>
      </w:r>
      <w:r>
        <w:rPr>
          <w:rFonts w:ascii="Times New Roman" w:hAnsi="Times New Roman" w:cs="Times New Roman"/>
          <w:sz w:val="24"/>
          <w:szCs w:val="24"/>
        </w:rPr>
        <w:t> ;</w:t>
      </w:r>
    </w:p>
    <w:p w:rsidR="00D048DA" w:rsidRDefault="00D048DA" w:rsidP="00D048DA">
      <w:pPr>
        <w:pStyle w:val="Paragraphedeliste"/>
        <w:numPr>
          <w:ilvl w:val="0"/>
          <w:numId w:val="4"/>
        </w:numPr>
        <w:jc w:val="both"/>
        <w:rPr>
          <w:rFonts w:ascii="Times New Roman" w:hAnsi="Times New Roman" w:cs="Times New Roman"/>
          <w:sz w:val="24"/>
          <w:szCs w:val="24"/>
        </w:rPr>
      </w:pPr>
      <w:r>
        <w:rPr>
          <w:rFonts w:ascii="Times New Roman" w:hAnsi="Times New Roman" w:cs="Times New Roman"/>
          <w:sz w:val="24"/>
          <w:szCs w:val="24"/>
        </w:rPr>
        <w:t>Outils utilisés</w:t>
      </w:r>
    </w:p>
    <w:p w:rsidR="00D048DA" w:rsidRDefault="005D7EDA" w:rsidP="00D048DA">
      <w:pPr>
        <w:jc w:val="both"/>
        <w:rPr>
          <w:rFonts w:ascii="Times New Roman" w:hAnsi="Times New Roman" w:cs="Times New Roman"/>
          <w:sz w:val="24"/>
          <w:szCs w:val="24"/>
        </w:rPr>
      </w:pPr>
      <w:r>
        <w:rPr>
          <w:rFonts w:ascii="Times New Roman" w:hAnsi="Times New Roman" w:cs="Times New Roman"/>
          <w:sz w:val="24"/>
          <w:szCs w:val="24"/>
        </w:rPr>
        <w:t xml:space="preserve">Madame Fadhil mentionne également une expérience d’autres pays, ces pays élaborent le questionnaire en ligne a travers des outils comme GOOGLE FORM + FOCUS Group </w:t>
      </w:r>
    </w:p>
    <w:p w:rsidR="005D7EDA" w:rsidRDefault="005D7EDA" w:rsidP="00D048DA">
      <w:pPr>
        <w:jc w:val="both"/>
        <w:rPr>
          <w:rFonts w:ascii="Times New Roman" w:hAnsi="Times New Roman" w:cs="Times New Roman"/>
          <w:sz w:val="24"/>
          <w:szCs w:val="24"/>
        </w:rPr>
      </w:pPr>
      <w:r>
        <w:rPr>
          <w:rFonts w:ascii="Times New Roman" w:hAnsi="Times New Roman" w:cs="Times New Roman"/>
          <w:sz w:val="24"/>
          <w:szCs w:val="24"/>
        </w:rPr>
        <w:t>L’idée du Focus Group est de réunir un groupe de 5 chercheurs par exemple, de mener des discussions avec eux (face to face)  pour finir avec des recommandations.</w:t>
      </w:r>
    </w:p>
    <w:p w:rsidR="005D7EDA" w:rsidRDefault="005D7EDA" w:rsidP="005D7EDA">
      <w:pPr>
        <w:jc w:val="both"/>
        <w:rPr>
          <w:rFonts w:ascii="Times New Roman" w:hAnsi="Times New Roman" w:cs="Times New Roman"/>
          <w:sz w:val="24"/>
          <w:szCs w:val="24"/>
        </w:rPr>
      </w:pPr>
      <w:r>
        <w:rPr>
          <w:rFonts w:ascii="Times New Roman" w:hAnsi="Times New Roman" w:cs="Times New Roman"/>
          <w:sz w:val="24"/>
          <w:szCs w:val="24"/>
        </w:rPr>
        <w:t xml:space="preserve">L’un des experts de l’INSEE a parlé brièvement de </w:t>
      </w:r>
      <w:r w:rsidRPr="005D7EDA">
        <w:rPr>
          <w:rFonts w:ascii="Times New Roman" w:hAnsi="Times New Roman" w:cs="Times New Roman"/>
          <w:sz w:val="24"/>
          <w:szCs w:val="24"/>
        </w:rPr>
        <w:t>quelque expérience</w:t>
      </w:r>
      <w:r>
        <w:rPr>
          <w:rFonts w:ascii="Times New Roman" w:hAnsi="Times New Roman" w:cs="Times New Roman"/>
          <w:sz w:val="24"/>
          <w:szCs w:val="24"/>
        </w:rPr>
        <w:t xml:space="preserve"> en termes de cette enquête :</w:t>
      </w:r>
    </w:p>
    <w:p w:rsidR="005D7EDA" w:rsidRDefault="005D7EDA" w:rsidP="005D7EDA">
      <w:pPr>
        <w:pStyle w:val="Paragraphedeliste"/>
        <w:numPr>
          <w:ilvl w:val="0"/>
          <w:numId w:val="5"/>
        </w:numPr>
        <w:jc w:val="both"/>
        <w:rPr>
          <w:rFonts w:ascii="Times New Roman" w:hAnsi="Times New Roman" w:cs="Times New Roman"/>
          <w:sz w:val="24"/>
          <w:szCs w:val="24"/>
        </w:rPr>
      </w:pPr>
      <w:r>
        <w:rPr>
          <w:rFonts w:ascii="Times New Roman" w:hAnsi="Times New Roman" w:cs="Times New Roman"/>
          <w:sz w:val="24"/>
          <w:szCs w:val="24"/>
        </w:rPr>
        <w:t>Identification de la cible : ils ont basé sur les personnes qui consultent souvent et téléchargent les publications sur le site ;</w:t>
      </w:r>
    </w:p>
    <w:p w:rsidR="009471E0" w:rsidRDefault="005D7EDA" w:rsidP="005D7EDA">
      <w:pPr>
        <w:pStyle w:val="Paragraphedeliste"/>
        <w:numPr>
          <w:ilvl w:val="0"/>
          <w:numId w:val="5"/>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Constitution </w:t>
      </w:r>
      <w:r w:rsidR="009471E0">
        <w:rPr>
          <w:rFonts w:ascii="Times New Roman" w:hAnsi="Times New Roman" w:cs="Times New Roman"/>
          <w:sz w:val="24"/>
          <w:szCs w:val="24"/>
        </w:rPr>
        <w:t>d’un comité national de concertation entre le producteur des statistiques (statisticiens de l’INSEE)</w:t>
      </w:r>
      <w:r>
        <w:rPr>
          <w:rFonts w:ascii="Times New Roman" w:hAnsi="Times New Roman" w:cs="Times New Roman"/>
          <w:sz w:val="24"/>
          <w:szCs w:val="24"/>
        </w:rPr>
        <w:t xml:space="preserve"> et les utilisateurs</w:t>
      </w:r>
      <w:r w:rsidR="009471E0">
        <w:rPr>
          <w:rFonts w:ascii="Times New Roman" w:hAnsi="Times New Roman" w:cs="Times New Roman"/>
          <w:sz w:val="24"/>
          <w:szCs w:val="24"/>
        </w:rPr>
        <w:t>.</w:t>
      </w:r>
    </w:p>
    <w:p w:rsidR="009471E0" w:rsidRDefault="005D7EDA" w:rsidP="009471E0">
      <w:pPr>
        <w:jc w:val="both"/>
        <w:rPr>
          <w:rFonts w:ascii="Times New Roman" w:hAnsi="Times New Roman" w:cs="Times New Roman"/>
          <w:sz w:val="24"/>
          <w:szCs w:val="24"/>
        </w:rPr>
      </w:pPr>
      <w:r w:rsidRPr="009471E0">
        <w:rPr>
          <w:rFonts w:ascii="Times New Roman" w:hAnsi="Times New Roman" w:cs="Times New Roman"/>
          <w:sz w:val="24"/>
          <w:szCs w:val="24"/>
        </w:rPr>
        <w:t xml:space="preserve">  </w:t>
      </w:r>
      <w:r w:rsidR="009471E0">
        <w:rPr>
          <w:rFonts w:ascii="Times New Roman" w:hAnsi="Times New Roman" w:cs="Times New Roman"/>
          <w:sz w:val="24"/>
          <w:szCs w:val="24"/>
        </w:rPr>
        <w:t>Afin de clôturer la réunion, Madame Fadhil demande aux experts de bien tracer :</w:t>
      </w:r>
    </w:p>
    <w:p w:rsidR="005D7EDA" w:rsidRDefault="009471E0" w:rsidP="009471E0">
      <w:pPr>
        <w:pStyle w:val="Paragraphedeliste"/>
        <w:numPr>
          <w:ilvl w:val="0"/>
          <w:numId w:val="8"/>
        </w:numPr>
        <w:jc w:val="both"/>
        <w:rPr>
          <w:rFonts w:ascii="Times New Roman" w:hAnsi="Times New Roman" w:cs="Times New Roman"/>
          <w:sz w:val="24"/>
          <w:szCs w:val="24"/>
        </w:rPr>
      </w:pPr>
      <w:r w:rsidRPr="009471E0">
        <w:rPr>
          <w:rFonts w:ascii="Times New Roman" w:hAnsi="Times New Roman" w:cs="Times New Roman"/>
          <w:sz w:val="24"/>
          <w:szCs w:val="24"/>
        </w:rPr>
        <w:t xml:space="preserve">un planning des sessions de formation </w:t>
      </w:r>
    </w:p>
    <w:p w:rsidR="009471E0" w:rsidRDefault="009471E0" w:rsidP="009471E0">
      <w:pPr>
        <w:pStyle w:val="Paragraphedeliste"/>
        <w:numPr>
          <w:ilvl w:val="0"/>
          <w:numId w:val="8"/>
        </w:numPr>
        <w:jc w:val="both"/>
        <w:rPr>
          <w:rFonts w:ascii="Times New Roman" w:hAnsi="Times New Roman" w:cs="Times New Roman"/>
          <w:sz w:val="24"/>
          <w:szCs w:val="24"/>
        </w:rPr>
      </w:pPr>
      <w:r>
        <w:rPr>
          <w:rFonts w:ascii="Times New Roman" w:hAnsi="Times New Roman" w:cs="Times New Roman"/>
          <w:sz w:val="24"/>
          <w:szCs w:val="24"/>
        </w:rPr>
        <w:t>Output bien clair et précis</w:t>
      </w:r>
    </w:p>
    <w:p w:rsidR="009471E0" w:rsidRPr="009471E0" w:rsidRDefault="009471E0" w:rsidP="009471E0">
      <w:pPr>
        <w:pStyle w:val="Paragraphedeliste"/>
        <w:numPr>
          <w:ilvl w:val="0"/>
          <w:numId w:val="8"/>
        </w:numPr>
        <w:jc w:val="both"/>
        <w:rPr>
          <w:rFonts w:ascii="Times New Roman" w:hAnsi="Times New Roman" w:cs="Times New Roman"/>
          <w:sz w:val="24"/>
          <w:szCs w:val="24"/>
        </w:rPr>
      </w:pPr>
      <w:r>
        <w:rPr>
          <w:rFonts w:ascii="Times New Roman" w:hAnsi="Times New Roman" w:cs="Times New Roman"/>
          <w:sz w:val="24"/>
          <w:szCs w:val="24"/>
        </w:rPr>
        <w:t>Le partage de la documentation pour le retour d’expérience de l’INSEE (Benchmarking, dossier méthodologique de l’enquete, etc).</w:t>
      </w:r>
    </w:p>
    <w:p w:rsidR="005D7EDA" w:rsidRDefault="005D7EDA" w:rsidP="00D048DA">
      <w:pPr>
        <w:jc w:val="both"/>
        <w:rPr>
          <w:rFonts w:ascii="Times New Roman" w:hAnsi="Times New Roman" w:cs="Times New Roman"/>
          <w:sz w:val="24"/>
          <w:szCs w:val="24"/>
        </w:rPr>
      </w:pPr>
    </w:p>
    <w:p w:rsidR="005D7EDA" w:rsidRDefault="005D7EDA" w:rsidP="00D048DA">
      <w:pPr>
        <w:jc w:val="both"/>
        <w:rPr>
          <w:rFonts w:ascii="Times New Roman" w:hAnsi="Times New Roman" w:cs="Times New Roman"/>
          <w:sz w:val="24"/>
          <w:szCs w:val="24"/>
        </w:rPr>
      </w:pPr>
    </w:p>
    <w:p w:rsidR="005D7EDA" w:rsidRDefault="005D7EDA" w:rsidP="00D048DA">
      <w:pPr>
        <w:jc w:val="both"/>
        <w:rPr>
          <w:rFonts w:ascii="Times New Roman" w:hAnsi="Times New Roman" w:cs="Times New Roman"/>
          <w:sz w:val="24"/>
          <w:szCs w:val="24"/>
        </w:rPr>
      </w:pPr>
    </w:p>
    <w:p w:rsidR="005D7EDA" w:rsidRDefault="005D7EDA" w:rsidP="00D048DA">
      <w:pPr>
        <w:jc w:val="both"/>
        <w:rPr>
          <w:rFonts w:ascii="Times New Roman" w:hAnsi="Times New Roman" w:cs="Times New Roman"/>
          <w:sz w:val="24"/>
          <w:szCs w:val="24"/>
        </w:rPr>
      </w:pPr>
    </w:p>
    <w:p w:rsidR="005D7EDA" w:rsidRPr="00D048DA" w:rsidRDefault="005D7EDA" w:rsidP="00D048DA">
      <w:pPr>
        <w:jc w:val="both"/>
        <w:rPr>
          <w:rFonts w:ascii="Times New Roman" w:hAnsi="Times New Roman" w:cs="Times New Roman"/>
          <w:sz w:val="24"/>
          <w:szCs w:val="24"/>
        </w:rPr>
      </w:pPr>
      <w:r>
        <w:rPr>
          <w:rFonts w:ascii="Times New Roman" w:hAnsi="Times New Roman" w:cs="Times New Roman"/>
          <w:sz w:val="24"/>
          <w:szCs w:val="24"/>
        </w:rPr>
        <w:t xml:space="preserve">  </w:t>
      </w:r>
    </w:p>
    <w:p w:rsidR="00D048DA" w:rsidRPr="00D048DA" w:rsidRDefault="00D048DA" w:rsidP="00D048DA">
      <w:pPr>
        <w:pStyle w:val="Paragraphedeliste"/>
        <w:jc w:val="both"/>
        <w:rPr>
          <w:rFonts w:ascii="Times New Roman" w:hAnsi="Times New Roman" w:cs="Times New Roman"/>
          <w:sz w:val="24"/>
          <w:szCs w:val="24"/>
        </w:rPr>
      </w:pPr>
      <w:r>
        <w:rPr>
          <w:rFonts w:ascii="Times New Roman" w:hAnsi="Times New Roman" w:cs="Times New Roman"/>
          <w:sz w:val="24"/>
          <w:szCs w:val="24"/>
        </w:rPr>
        <w:t xml:space="preserve"> </w:t>
      </w:r>
    </w:p>
    <w:p w:rsidR="00AD6F34" w:rsidRPr="00AD6F34" w:rsidRDefault="00AD6F34" w:rsidP="00AD6F34">
      <w:pPr>
        <w:rPr>
          <w:rFonts w:ascii="Times New Roman" w:hAnsi="Times New Roman" w:cs="Times New Roman"/>
          <w:sz w:val="24"/>
          <w:szCs w:val="24"/>
        </w:rPr>
      </w:pPr>
    </w:p>
    <w:sectPr w:rsidR="00AD6F34" w:rsidRPr="00AD6F34" w:rsidSect="009A747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33C"/>
    <w:multiLevelType w:val="hybridMultilevel"/>
    <w:tmpl w:val="571892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9F73D5C"/>
    <w:multiLevelType w:val="hybridMultilevel"/>
    <w:tmpl w:val="0CEC3D6E"/>
    <w:lvl w:ilvl="0" w:tplc="E51C1996">
      <w:numFmt w:val="bullet"/>
      <w:lvlText w:val="-"/>
      <w:lvlJc w:val="left"/>
      <w:pPr>
        <w:ind w:left="405" w:hanging="360"/>
      </w:pPr>
      <w:rPr>
        <w:rFonts w:ascii="Times New Roman" w:eastAsiaTheme="minorHAnsi" w:hAnsi="Times New Roman"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2">
    <w:nsid w:val="1B8B57C2"/>
    <w:multiLevelType w:val="hybridMultilevel"/>
    <w:tmpl w:val="10B8C2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BB17D5C"/>
    <w:multiLevelType w:val="hybridMultilevel"/>
    <w:tmpl w:val="EC4E264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
    <w:nsid w:val="2CE74F84"/>
    <w:multiLevelType w:val="hybridMultilevel"/>
    <w:tmpl w:val="B330A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451959"/>
    <w:multiLevelType w:val="hybridMultilevel"/>
    <w:tmpl w:val="50B0F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0AB0320"/>
    <w:multiLevelType w:val="hybridMultilevel"/>
    <w:tmpl w:val="1DB89350"/>
    <w:lvl w:ilvl="0" w:tplc="9620EF3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6C11389"/>
    <w:multiLevelType w:val="hybridMultilevel"/>
    <w:tmpl w:val="29F0283A"/>
    <w:lvl w:ilvl="0" w:tplc="9620EF34">
      <w:numFmt w:val="bullet"/>
      <w:lvlText w:val="-"/>
      <w:lvlJc w:val="left"/>
      <w:pPr>
        <w:ind w:left="1500" w:hanging="360"/>
      </w:pPr>
      <w:rPr>
        <w:rFonts w:ascii="Times New Roman" w:eastAsiaTheme="minorHAnsi" w:hAnsi="Times New Roman" w:cs="Times New Roman"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num w:numId="1">
    <w:abstractNumId w:val="2"/>
  </w:num>
  <w:num w:numId="2">
    <w:abstractNumId w:val="1"/>
  </w:num>
  <w:num w:numId="3">
    <w:abstractNumId w:val="6"/>
  </w:num>
  <w:num w:numId="4">
    <w:abstractNumId w:val="0"/>
  </w:num>
  <w:num w:numId="5">
    <w:abstractNumId w:val="5"/>
  </w:num>
  <w:num w:numId="6">
    <w:abstractNumId w:val="3"/>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D6F34"/>
    <w:rsid w:val="005D7EDA"/>
    <w:rsid w:val="008C743F"/>
    <w:rsid w:val="009471E0"/>
    <w:rsid w:val="009A7472"/>
    <w:rsid w:val="00AD6F34"/>
    <w:rsid w:val="00B83A63"/>
    <w:rsid w:val="00B904BB"/>
    <w:rsid w:val="00B93271"/>
    <w:rsid w:val="00BF602F"/>
    <w:rsid w:val="00D048D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47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AD6F34"/>
    <w:pPr>
      <w:ind w:left="720"/>
      <w:contextualSpacing/>
    </w:pPr>
  </w:style>
  <w:style w:type="character" w:styleId="Accentuation">
    <w:name w:val="Emphasis"/>
    <w:basedOn w:val="Policepardfaut"/>
    <w:uiPriority w:val="20"/>
    <w:qFormat/>
    <w:rsid w:val="00AD6F34"/>
    <w:rPr>
      <w:i/>
      <w:iCs/>
    </w:rPr>
  </w:style>
</w:styles>
</file>

<file path=word/webSettings.xml><?xml version="1.0" encoding="utf-8"?>
<w:webSettings xmlns:r="http://schemas.openxmlformats.org/officeDocument/2006/relationships" xmlns:w="http://schemas.openxmlformats.org/wordprocessingml/2006/main">
  <w:divs>
    <w:div w:id="1605726579">
      <w:bodyDiv w:val="1"/>
      <w:marLeft w:val="0"/>
      <w:marRight w:val="0"/>
      <w:marTop w:val="0"/>
      <w:marBottom w:val="0"/>
      <w:divBdr>
        <w:top w:val="none" w:sz="0" w:space="0" w:color="auto"/>
        <w:left w:val="none" w:sz="0" w:space="0" w:color="auto"/>
        <w:bottom w:val="none" w:sz="0" w:space="0" w:color="auto"/>
        <w:right w:val="none" w:sz="0" w:space="0" w:color="auto"/>
      </w:divBdr>
      <w:divsChild>
        <w:div w:id="4161777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408</Words>
  <Characters>2245</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HCP</cp:lastModifiedBy>
  <cp:revision>2</cp:revision>
  <cp:lastPrinted>2021-04-14T10:17:00Z</cp:lastPrinted>
  <dcterms:created xsi:type="dcterms:W3CDTF">2021-04-14T13:01:00Z</dcterms:created>
  <dcterms:modified xsi:type="dcterms:W3CDTF">2021-04-14T13:01:00Z</dcterms:modified>
</cp:coreProperties>
</file>